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61" w:rsidRDefault="003B54CA">
      <w:bookmarkStart w:id="0" w:name="_GoBack"/>
      <w:r w:rsidRPr="003B54CA">
        <w:rPr>
          <w:noProof/>
          <w:lang w:eastAsia="es-ES"/>
        </w:rPr>
        <w:drawing>
          <wp:inline distT="0" distB="0" distL="0" distR="0">
            <wp:extent cx="5400040" cy="4002881"/>
            <wp:effectExtent l="0" t="0" r="0" b="0"/>
            <wp:docPr id="1" name="Imagen 1" descr="C:\Comun\CENTRO DE DÍA\CURSO 16-17\FOTOS\primer trimestre\PREMIO DE FAEMA A ASPACE\IMG_20161214_134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mun\CENTRO DE DÍA\CURSO 16-17\FOTOS\primer trimestre\PREMIO DE FAEMA A ASPACE\IMG_20161214_1349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0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54CA" w:rsidRDefault="003B54CA"/>
    <w:p w:rsidR="003B54CA" w:rsidRPr="003B54CA" w:rsidRDefault="003B54CA" w:rsidP="003B54CA">
      <w:pPr>
        <w:jc w:val="both"/>
        <w:rPr>
          <w:rFonts w:asciiTheme="majorHAnsi" w:hAnsiTheme="majorHAnsi" w:cstheme="majorHAnsi"/>
          <w:sz w:val="24"/>
          <w:szCs w:val="24"/>
        </w:rPr>
      </w:pPr>
      <w:r w:rsidRPr="003B54CA">
        <w:rPr>
          <w:rFonts w:asciiTheme="majorHAnsi" w:hAnsiTheme="majorHAnsi" w:cstheme="majorHAnsi"/>
          <w:sz w:val="24"/>
          <w:szCs w:val="24"/>
        </w:rPr>
        <w:t>La Asociación de Familiares y Amigos de Personas con Enfermedad Mental de Avila (FAEMA), en su III Edición de Premios, otorga a ASPACE Avila el premio a la implicación, sensibilización y apoyo hacia las personas con discapacidad por enfermedad mental y a sus familias.</w:t>
      </w:r>
    </w:p>
    <w:p w:rsidR="003B54CA" w:rsidRDefault="003B54CA" w:rsidP="003B54CA">
      <w:pPr>
        <w:pStyle w:val="NormalWeb"/>
        <w:shd w:val="clear" w:color="auto" w:fill="FFFFFF"/>
        <w:spacing w:before="0" w:beforeAutospacing="0" w:after="105" w:afterAutospacing="0"/>
        <w:jc w:val="both"/>
        <w:rPr>
          <w:rFonts w:asciiTheme="majorHAnsi" w:hAnsiTheme="majorHAnsi" w:cstheme="majorHAnsi"/>
          <w:color w:val="3E3E3E"/>
        </w:rPr>
      </w:pPr>
      <w:r w:rsidRPr="003B54CA">
        <w:rPr>
          <w:rFonts w:asciiTheme="majorHAnsi" w:hAnsiTheme="majorHAnsi" w:cstheme="majorHAnsi"/>
        </w:rPr>
        <w:t xml:space="preserve">El pasado 14 de Diciembre, ASPACE Avila fue definida como “ejemplo de entidad socialmente responsable”, añadió la responsable de FAEMA que ASPACE es una </w:t>
      </w:r>
      <w:r w:rsidRPr="003B54CA">
        <w:rPr>
          <w:rFonts w:asciiTheme="majorHAnsi" w:hAnsiTheme="majorHAnsi" w:cstheme="majorHAnsi"/>
          <w:color w:val="3E3E3E"/>
        </w:rPr>
        <w:t xml:space="preserve">entidad que siempre ha apostado por apoyar a las personas con discapacidad.  Igualmente destacó que gracias a </w:t>
      </w:r>
      <w:r>
        <w:rPr>
          <w:rFonts w:asciiTheme="majorHAnsi" w:hAnsiTheme="majorHAnsi" w:cstheme="majorHAnsi"/>
          <w:color w:val="3E3E3E"/>
        </w:rPr>
        <w:t xml:space="preserve">la labor de </w:t>
      </w:r>
      <w:r w:rsidR="005252E0">
        <w:rPr>
          <w:rFonts w:asciiTheme="majorHAnsi" w:hAnsiTheme="majorHAnsi" w:cstheme="majorHAnsi"/>
          <w:color w:val="3E3E3E"/>
        </w:rPr>
        <w:t xml:space="preserve">ASPACE </w:t>
      </w:r>
      <w:r w:rsidR="005252E0" w:rsidRPr="003B54CA">
        <w:rPr>
          <w:rFonts w:asciiTheme="majorHAnsi" w:hAnsiTheme="majorHAnsi" w:cstheme="majorHAnsi"/>
          <w:color w:val="3E3E3E"/>
        </w:rPr>
        <w:t>y</w:t>
      </w:r>
      <w:r w:rsidRPr="003B54CA">
        <w:rPr>
          <w:rFonts w:asciiTheme="majorHAnsi" w:hAnsiTheme="majorHAnsi" w:cstheme="majorHAnsi"/>
          <w:color w:val="3E3E3E"/>
        </w:rPr>
        <w:t xml:space="preserve"> a la subcontratación que </w:t>
      </w:r>
      <w:r w:rsidR="005252E0">
        <w:rPr>
          <w:rFonts w:asciiTheme="majorHAnsi" w:hAnsiTheme="majorHAnsi" w:cstheme="majorHAnsi"/>
          <w:color w:val="3E3E3E"/>
        </w:rPr>
        <w:t xml:space="preserve">se </w:t>
      </w:r>
      <w:r w:rsidR="005252E0" w:rsidRPr="003B54CA">
        <w:rPr>
          <w:rFonts w:asciiTheme="majorHAnsi" w:hAnsiTheme="majorHAnsi" w:cstheme="majorHAnsi"/>
          <w:color w:val="3E3E3E"/>
        </w:rPr>
        <w:t>mantiene</w:t>
      </w:r>
      <w:r w:rsidRPr="003B54CA">
        <w:rPr>
          <w:rFonts w:asciiTheme="majorHAnsi" w:hAnsiTheme="majorHAnsi" w:cstheme="majorHAnsi"/>
          <w:color w:val="3E3E3E"/>
        </w:rPr>
        <w:t xml:space="preserve"> con la Asociación de Enfermos Mentales   para el servicio de limpieza y conductor, han podido</w:t>
      </w:r>
      <w:r w:rsidR="005252E0">
        <w:rPr>
          <w:rFonts w:asciiTheme="majorHAnsi" w:hAnsiTheme="majorHAnsi" w:cstheme="majorHAnsi"/>
          <w:color w:val="3E3E3E"/>
        </w:rPr>
        <w:t xml:space="preserve"> contratar a dos</w:t>
      </w:r>
      <w:r w:rsidRPr="003B54CA">
        <w:rPr>
          <w:rFonts w:asciiTheme="majorHAnsi" w:hAnsiTheme="majorHAnsi" w:cstheme="majorHAnsi"/>
          <w:color w:val="3E3E3E"/>
        </w:rPr>
        <w:t xml:space="preserve"> personas con discapacidad. Además, </w:t>
      </w:r>
      <w:r w:rsidRPr="003B54CA">
        <w:rPr>
          <w:rStyle w:val="apple-converted-space"/>
          <w:rFonts w:asciiTheme="majorHAnsi" w:hAnsiTheme="majorHAnsi" w:cstheme="majorHAnsi"/>
          <w:color w:val="3E3E3E"/>
        </w:rPr>
        <w:t>FAEMA</w:t>
      </w:r>
      <w:r w:rsidRPr="003B54CA">
        <w:rPr>
          <w:rStyle w:val="Textoennegrita"/>
          <w:rFonts w:asciiTheme="majorHAnsi" w:hAnsiTheme="majorHAnsi" w:cstheme="majorHAnsi"/>
          <w:b w:val="0"/>
          <w:color w:val="3E3E3E"/>
        </w:rPr>
        <w:t xml:space="preserve"> Empleo</w:t>
      </w:r>
      <w:r w:rsidRPr="003B54CA">
        <w:rPr>
          <w:rFonts w:asciiTheme="majorHAnsi" w:hAnsiTheme="majorHAnsi" w:cstheme="majorHAnsi"/>
          <w:color w:val="3E3E3E"/>
        </w:rPr>
        <w:t> es proveedor preferente en su vestuario laboral y en servicios de impresión</w:t>
      </w:r>
      <w:r w:rsidR="005252E0">
        <w:rPr>
          <w:rFonts w:asciiTheme="majorHAnsi" w:hAnsiTheme="majorHAnsi" w:cstheme="majorHAnsi"/>
          <w:color w:val="3E3E3E"/>
        </w:rPr>
        <w:t xml:space="preserve">, </w:t>
      </w:r>
      <w:r w:rsidRPr="003B54CA">
        <w:rPr>
          <w:rFonts w:asciiTheme="majorHAnsi" w:hAnsiTheme="majorHAnsi" w:cstheme="majorHAnsi"/>
          <w:color w:val="3E3E3E"/>
        </w:rPr>
        <w:t>rotulación, etc.  </w:t>
      </w:r>
    </w:p>
    <w:p w:rsidR="005252E0" w:rsidRDefault="005252E0" w:rsidP="003B54CA">
      <w:pPr>
        <w:pStyle w:val="NormalWeb"/>
        <w:shd w:val="clear" w:color="auto" w:fill="FFFFFF"/>
        <w:spacing w:before="0" w:beforeAutospacing="0" w:after="105" w:afterAutospacing="0"/>
        <w:jc w:val="both"/>
        <w:rPr>
          <w:rFonts w:asciiTheme="majorHAnsi" w:hAnsiTheme="majorHAnsi" w:cstheme="majorHAnsi"/>
          <w:color w:val="3E3E3E"/>
        </w:rPr>
      </w:pPr>
    </w:p>
    <w:p w:rsidR="003B54CA" w:rsidRDefault="003B54CA" w:rsidP="003B54CA">
      <w:pPr>
        <w:pStyle w:val="NormalWeb"/>
        <w:shd w:val="clear" w:color="auto" w:fill="FFFFFF"/>
        <w:spacing w:before="0" w:beforeAutospacing="0" w:after="105" w:afterAutospacing="0"/>
        <w:jc w:val="both"/>
        <w:rPr>
          <w:rFonts w:asciiTheme="majorHAnsi" w:hAnsiTheme="majorHAnsi" w:cstheme="majorHAnsi"/>
          <w:color w:val="3E3E3E"/>
        </w:rPr>
      </w:pPr>
      <w:r>
        <w:rPr>
          <w:rFonts w:asciiTheme="majorHAnsi" w:hAnsiTheme="majorHAnsi" w:cstheme="majorHAnsi"/>
          <w:color w:val="3E3E3E"/>
        </w:rPr>
        <w:t xml:space="preserve">Este </w:t>
      </w:r>
      <w:r w:rsidR="005252E0">
        <w:rPr>
          <w:rFonts w:asciiTheme="majorHAnsi" w:hAnsiTheme="majorHAnsi" w:cstheme="majorHAnsi"/>
          <w:color w:val="3E3E3E"/>
        </w:rPr>
        <w:t xml:space="preserve">galardón </w:t>
      </w:r>
      <w:r>
        <w:rPr>
          <w:rFonts w:asciiTheme="majorHAnsi" w:hAnsiTheme="majorHAnsi" w:cstheme="majorHAnsi"/>
          <w:color w:val="3E3E3E"/>
        </w:rPr>
        <w:t xml:space="preserve">supone para ASPACE Avila </w:t>
      </w:r>
      <w:r w:rsidR="005252E0">
        <w:rPr>
          <w:rFonts w:asciiTheme="majorHAnsi" w:hAnsiTheme="majorHAnsi" w:cstheme="majorHAnsi"/>
          <w:color w:val="3E3E3E"/>
        </w:rPr>
        <w:t>un reconocimiento a las buenas prácticas que desde hace diecisiete años viene desarrollando, además de una proyección y afirmación social dentro de la comunidad</w:t>
      </w:r>
      <w:r>
        <w:rPr>
          <w:rFonts w:asciiTheme="majorHAnsi" w:hAnsiTheme="majorHAnsi" w:cstheme="majorHAnsi"/>
          <w:color w:val="3E3E3E"/>
        </w:rPr>
        <w:t xml:space="preserve"> </w:t>
      </w:r>
      <w:r w:rsidR="005252E0">
        <w:rPr>
          <w:rFonts w:asciiTheme="majorHAnsi" w:hAnsiTheme="majorHAnsi" w:cstheme="majorHAnsi"/>
          <w:color w:val="3E3E3E"/>
        </w:rPr>
        <w:t xml:space="preserve">abulense. </w:t>
      </w:r>
    </w:p>
    <w:p w:rsidR="005252E0" w:rsidRDefault="005252E0" w:rsidP="003B54CA">
      <w:pPr>
        <w:pStyle w:val="NormalWeb"/>
        <w:shd w:val="clear" w:color="auto" w:fill="FFFFFF"/>
        <w:spacing w:before="0" w:beforeAutospacing="0" w:after="105" w:afterAutospacing="0"/>
        <w:jc w:val="both"/>
        <w:rPr>
          <w:rFonts w:asciiTheme="majorHAnsi" w:hAnsiTheme="majorHAnsi" w:cstheme="majorHAnsi"/>
          <w:color w:val="3E3E3E"/>
        </w:rPr>
      </w:pPr>
    </w:p>
    <w:p w:rsidR="005252E0" w:rsidRPr="003B54CA" w:rsidRDefault="005252E0" w:rsidP="003B54CA">
      <w:pPr>
        <w:pStyle w:val="NormalWeb"/>
        <w:shd w:val="clear" w:color="auto" w:fill="FFFFFF"/>
        <w:spacing w:before="0" w:beforeAutospacing="0" w:after="105" w:afterAutospacing="0"/>
        <w:jc w:val="both"/>
        <w:rPr>
          <w:rFonts w:asciiTheme="majorHAnsi" w:hAnsiTheme="majorHAnsi" w:cstheme="majorHAnsi"/>
          <w:color w:val="3E3E3E"/>
        </w:rPr>
      </w:pPr>
    </w:p>
    <w:sectPr w:rsidR="005252E0" w:rsidRPr="003B54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05"/>
    <w:rsid w:val="00176308"/>
    <w:rsid w:val="003B54CA"/>
    <w:rsid w:val="003F1305"/>
    <w:rsid w:val="005252E0"/>
    <w:rsid w:val="00B3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D2F8F-9DF8-4065-8B98-11157B29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3B54CA"/>
  </w:style>
  <w:style w:type="character" w:styleId="Textoennegrita">
    <w:name w:val="Strong"/>
    <w:basedOn w:val="Fuentedeprrafopredeter"/>
    <w:uiPriority w:val="22"/>
    <w:qFormat/>
    <w:rsid w:val="003B54CA"/>
    <w:rPr>
      <w:b/>
      <w:bCs/>
    </w:rPr>
  </w:style>
  <w:style w:type="character" w:styleId="nfasis">
    <w:name w:val="Emphasis"/>
    <w:basedOn w:val="Fuentedeprrafopredeter"/>
    <w:uiPriority w:val="20"/>
    <w:qFormat/>
    <w:rsid w:val="003B54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Guiomar</dc:creator>
  <cp:keywords/>
  <dc:description/>
  <cp:lastModifiedBy>Marta Cadahía de Heredia</cp:lastModifiedBy>
  <cp:revision>2</cp:revision>
  <dcterms:created xsi:type="dcterms:W3CDTF">2017-02-01T12:00:00Z</dcterms:created>
  <dcterms:modified xsi:type="dcterms:W3CDTF">2017-02-01T12:00:00Z</dcterms:modified>
</cp:coreProperties>
</file>