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364" w:rsidRDefault="00AD649E">
      <w:bookmarkStart w:id="0" w:name="_GoBack"/>
      <w:bookmarkEnd w:id="0"/>
      <w:r>
        <w:t xml:space="preserve">El Colegio de ASPACE HUESCA </w:t>
      </w:r>
      <w:r w:rsidR="00645EA1">
        <w:t xml:space="preserve">abre el mes </w:t>
      </w:r>
      <w:r w:rsidR="00B941B0">
        <w:t xml:space="preserve">de Octubre </w:t>
      </w:r>
      <w:r w:rsidR="00645EA1">
        <w:t>con la celebración de la Vendimia y lo cierra con la celebración de Halloween</w:t>
      </w:r>
    </w:p>
    <w:p w:rsidR="00AD649E" w:rsidRDefault="00AD649E"/>
    <w:p w:rsidR="00AD649E" w:rsidRDefault="00AD649E">
      <w:r>
        <w:t>El Colegio de ASPACE HUESCA ha celebrado la llegada del Otoño con la Vendimia (poniendo en práctica todos los pasos, desde la recolección hasta el pisado de las uvas). Es una actividad que se encuadra dentro de la Programación Significativa, que apuesta por la realización de actividades que buscan conectar a nuestros niños con el entorno, y que vivan en primera per</w:t>
      </w:r>
      <w:r w:rsidR="006850B0">
        <w:t>sona fechas señaladas, cotidianas para la población en general</w:t>
      </w:r>
      <w:r>
        <w:t>.</w:t>
      </w:r>
    </w:p>
    <w:p w:rsidR="00AD649E" w:rsidRDefault="00AD649E">
      <w:r>
        <w:t xml:space="preserve">Antes de “ponerse manos a la obra” y recoger los granos, </w:t>
      </w:r>
      <w:r w:rsidR="00B941B0">
        <w:t>el día</w:t>
      </w:r>
      <w:r>
        <w:t xml:space="preserve"> comenzó con una sesión monográfica, en la que cantaron la canción de bienvenida del otoño, además de hacer juegos en la pizarra digital sobre el tema</w:t>
      </w:r>
      <w:r w:rsidR="009B0679">
        <w:t xml:space="preserve"> (adivinanzas, ciclo de la vendimia)</w:t>
      </w:r>
      <w:r>
        <w:t>.</w:t>
      </w:r>
    </w:p>
    <w:p w:rsidR="00AD649E" w:rsidRDefault="00AD649E">
      <w:r>
        <w:t xml:space="preserve">Los protagonistas de la actividad, los niños y niñas del Colegio, venían disfrazados para la ocasión. </w:t>
      </w:r>
      <w:r w:rsidR="006850B0">
        <w:t>Y a</w:t>
      </w:r>
      <w:r>
        <w:t>demás</w:t>
      </w:r>
      <w:r w:rsidR="006850B0">
        <w:t xml:space="preserve"> recibieron contentos</w:t>
      </w:r>
      <w:r>
        <w:t xml:space="preserve"> el regalo de la uva con la que hacer la vendimia, que todos los años nos da </w:t>
      </w:r>
      <w:r w:rsidR="006914F4">
        <w:t xml:space="preserve">el hermano de una </w:t>
      </w:r>
      <w:r>
        <w:t>compañera de Escolar.</w:t>
      </w:r>
    </w:p>
    <w:p w:rsidR="009B0679" w:rsidRDefault="006850B0">
      <w:r>
        <w:t xml:space="preserve">Una actividad enclavada dentro del calendario de las fiestas tradicionales, </w:t>
      </w:r>
      <w:r w:rsidR="006914F4">
        <w:t xml:space="preserve">a partir de la cual trabajar la estimulación </w:t>
      </w:r>
      <w:proofErr w:type="spellStart"/>
      <w:r w:rsidR="006914F4">
        <w:t>multisensorial</w:t>
      </w:r>
      <w:proofErr w:type="spellEnd"/>
      <w:r w:rsidR="006914F4">
        <w:t xml:space="preserve">, </w:t>
      </w:r>
      <w:r>
        <w:t>con la que disfrutaron  los pequeños.</w:t>
      </w:r>
      <w:r w:rsidR="00AD649E">
        <w:t xml:space="preserve"> </w:t>
      </w:r>
    </w:p>
    <w:p w:rsidR="009B0679" w:rsidRDefault="006914F4">
      <w:r w:rsidRPr="006914F4">
        <w:t xml:space="preserve">Unas semanas después el calendario de fiestas, no tan tradicionales, pero que se está abriendo paso y encontrando su lugar entre nosotros, les ha llevada celebrar la fiesta de </w:t>
      </w:r>
      <w:proofErr w:type="spellStart"/>
      <w:r w:rsidRPr="006914F4">
        <w:t>Haloween</w:t>
      </w:r>
      <w:proofErr w:type="spellEnd"/>
      <w:r w:rsidRPr="006914F4">
        <w:t>.</w:t>
      </w:r>
    </w:p>
    <w:p w:rsidR="00C456E8" w:rsidRDefault="006914F4">
      <w:r>
        <w:t>Durante esta última semana del mes se han organizado actividades relacionadas con ella. Todos los niños han participado en talleres de cocina</w:t>
      </w:r>
      <w:r w:rsidR="00C456E8">
        <w:t xml:space="preserve"> (taller de vaciado de calabazas y elaboración de magdalenas)</w:t>
      </w:r>
      <w:r>
        <w:t xml:space="preserve">, </w:t>
      </w:r>
      <w:r w:rsidR="00C456E8">
        <w:t xml:space="preserve">juegos </w:t>
      </w:r>
      <w:r>
        <w:t xml:space="preserve">sensoriales </w:t>
      </w:r>
      <w:r w:rsidR="00C456E8">
        <w:t>en la “Sala Mágica</w:t>
      </w:r>
      <w:r w:rsidR="00B941B0">
        <w:t xml:space="preserve">” y han preparado </w:t>
      </w:r>
      <w:r>
        <w:t>el túnel del terror, decorando las clases y el pasillo, gracias además a la colaboración de las familias.</w:t>
      </w:r>
    </w:p>
    <w:p w:rsidR="006914F4" w:rsidRDefault="00C456E8">
      <w:r>
        <w:t>El broche de oro lo ponía el viernes por la mañana un túnel en</w:t>
      </w:r>
      <w:r w:rsidR="00B941B0">
        <w:t xml:space="preserve"> el que esperaban sorpresas y </w:t>
      </w:r>
      <w:r>
        <w:t xml:space="preserve"> brujas, zombis, fantasmas…</w:t>
      </w:r>
      <w:r w:rsidR="00200A3E">
        <w:t xml:space="preserve"> De este terrorífico túnel disfrutaron niños, adultos del Centro de Día, profesionales y todas las familias que han querido “temblar” con nosotros.</w:t>
      </w:r>
    </w:p>
    <w:p w:rsidR="00200A3E" w:rsidRDefault="00200A3E">
      <w:r>
        <w:t>Las celebraciones terminaron con la creación de “monstruos monstruosos”.</w:t>
      </w:r>
    </w:p>
    <w:p w:rsidR="00B941B0" w:rsidRDefault="00B941B0">
      <w:r>
        <w:t xml:space="preserve">Una vez más objetivo conseguido, actividades organizadas en torno a una festividad, con la que trabajar diferentes áreas, desde una perspectiva </w:t>
      </w:r>
      <w:proofErr w:type="spellStart"/>
      <w:r>
        <w:t>multisensorial</w:t>
      </w:r>
      <w:proofErr w:type="spellEnd"/>
      <w:r>
        <w:t>, con la que disfrutaron pequeños y no tan pequeños del Centro.</w:t>
      </w:r>
    </w:p>
    <w:p w:rsidR="00C456E8" w:rsidRDefault="00C456E8"/>
    <w:p w:rsidR="006914F4" w:rsidRPr="006914F4" w:rsidRDefault="006914F4"/>
    <w:p w:rsidR="006914F4" w:rsidRDefault="006914F4">
      <w:pPr>
        <w:rPr>
          <w:color w:val="FF0000"/>
        </w:rPr>
      </w:pPr>
    </w:p>
    <w:p w:rsidR="006914F4" w:rsidRDefault="006914F4">
      <w:pPr>
        <w:rPr>
          <w:color w:val="FF0000"/>
        </w:rPr>
      </w:pPr>
    </w:p>
    <w:p w:rsidR="006914F4" w:rsidRDefault="006914F4">
      <w:pPr>
        <w:rPr>
          <w:color w:val="FF0000"/>
        </w:rPr>
      </w:pPr>
    </w:p>
    <w:p w:rsidR="00B679A2" w:rsidRDefault="00B679A2">
      <w:r>
        <w:t>Taller cocina</w:t>
      </w:r>
    </w:p>
    <w:p w:rsidR="00B679A2" w:rsidRDefault="00B679A2">
      <w:r>
        <w:lastRenderedPageBreak/>
        <w:t xml:space="preserve">Actividades Sala Estimulación </w:t>
      </w:r>
      <w:proofErr w:type="spellStart"/>
      <w:r>
        <w:t>Multisensorial</w:t>
      </w:r>
      <w:proofErr w:type="spellEnd"/>
    </w:p>
    <w:p w:rsidR="00B679A2" w:rsidRDefault="00B679A2">
      <w:r>
        <w:t>Proyecto Emociones</w:t>
      </w:r>
    </w:p>
    <w:p w:rsidR="00B679A2" w:rsidRPr="00B679A2" w:rsidRDefault="00B679A2">
      <w:r>
        <w:t xml:space="preserve">Túnel </w:t>
      </w:r>
      <w:proofErr w:type="spellStart"/>
      <w:r>
        <w:t>multisensorial</w:t>
      </w:r>
      <w:proofErr w:type="spellEnd"/>
    </w:p>
    <w:p w:rsidR="00B679A2" w:rsidRPr="00B679A2" w:rsidRDefault="00B679A2"/>
    <w:sectPr w:rsidR="00B679A2" w:rsidRPr="00B679A2" w:rsidSect="009E63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9E"/>
    <w:rsid w:val="001162DB"/>
    <w:rsid w:val="001643B1"/>
    <w:rsid w:val="00200A3E"/>
    <w:rsid w:val="00244CCE"/>
    <w:rsid w:val="00252CBD"/>
    <w:rsid w:val="00645EA1"/>
    <w:rsid w:val="006850B0"/>
    <w:rsid w:val="006914F4"/>
    <w:rsid w:val="009A7ECA"/>
    <w:rsid w:val="009B0679"/>
    <w:rsid w:val="009E6364"/>
    <w:rsid w:val="00AD649E"/>
    <w:rsid w:val="00B679A2"/>
    <w:rsid w:val="00B941B0"/>
    <w:rsid w:val="00C456E8"/>
    <w:rsid w:val="00D732FD"/>
    <w:rsid w:val="00EA1D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5C3B09-7754-4F31-BED6-1A5CDB7D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3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2077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Aguilar Bail</dc:creator>
  <cp:lastModifiedBy>Marta Cadahía de Heredia</cp:lastModifiedBy>
  <cp:revision>2</cp:revision>
  <dcterms:created xsi:type="dcterms:W3CDTF">2016-11-03T12:37:00Z</dcterms:created>
  <dcterms:modified xsi:type="dcterms:W3CDTF">2016-11-03T12:37:00Z</dcterms:modified>
</cp:coreProperties>
</file>