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1A" w:rsidRDefault="00972B1A" w:rsidP="00972B1A">
      <w:r>
        <w:t>Los días de perros tienen otro sentido en Astrapace</w:t>
      </w:r>
    </w:p>
    <w:p w:rsidR="00972B1A" w:rsidRDefault="00972B1A" w:rsidP="00972B1A"/>
    <w:p w:rsidR="00972B1A" w:rsidRDefault="00972B1A" w:rsidP="00972B1A">
      <w:r>
        <w:t>•</w:t>
      </w:r>
      <w:r>
        <w:tab/>
        <w:t>Cada 15 días se realizan actividades con canes de terapia que triunfan entre los usuarios</w:t>
      </w:r>
    </w:p>
    <w:p w:rsidR="00972B1A" w:rsidRDefault="00972B1A" w:rsidP="00972B1A"/>
    <w:p w:rsidR="00972B1A" w:rsidRDefault="00972B1A" w:rsidP="00972B1A">
      <w:r>
        <w:t>El servicio “Perro Amigo” que realiza la Asociación para el Tratamiento de Personas con Parálisis Cerebral y Patologías Afines de Murcia, Astrapace, supone una actividad muy estimulante y educativa para los usuarios que participan en ella. A través de dinámicas que incluyen juegos y recorridos con los perros los alumnos trabajan valores como el respeto hacia los animales, la paciencia y capacidades como el control de impulsos.</w:t>
      </w:r>
    </w:p>
    <w:p w:rsidR="000856E1" w:rsidRDefault="00972B1A" w:rsidP="00972B1A">
      <w:r>
        <w:t xml:space="preserve">Los perros, dos </w:t>
      </w:r>
      <w:proofErr w:type="spellStart"/>
      <w:r>
        <w:t>golden</w:t>
      </w:r>
      <w:proofErr w:type="spellEnd"/>
      <w:r>
        <w:t xml:space="preserve"> </w:t>
      </w:r>
      <w:proofErr w:type="spellStart"/>
      <w:r>
        <w:t>retriever</w:t>
      </w:r>
      <w:proofErr w:type="spellEnd"/>
      <w:r>
        <w:t xml:space="preserve">, </w:t>
      </w:r>
      <w:proofErr w:type="gramStart"/>
      <w:r>
        <w:t>son  animales</w:t>
      </w:r>
      <w:proofErr w:type="gramEnd"/>
      <w:r>
        <w:t xml:space="preserve"> que han pasado por un curso de adiestramiento de educación y obediencia para poder ser considerados “perros de terapia”. Estos animales pertenecen a particulares que colaboran con este programa para que los usuarios de Astrapace puedan desarrollar sus capacidades a través del cuidado</w:t>
      </w:r>
      <w:bookmarkStart w:id="0" w:name="_GoBack"/>
      <w:bookmarkEnd w:id="0"/>
      <w:r>
        <w:t xml:space="preserve"> a estos perros.</w:t>
      </w:r>
    </w:p>
    <w:sectPr w:rsidR="000856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07"/>
    <w:rsid w:val="00025E22"/>
    <w:rsid w:val="00044DF1"/>
    <w:rsid w:val="00194407"/>
    <w:rsid w:val="001B23E8"/>
    <w:rsid w:val="0097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82D6B-F733-499E-A9B0-C0195163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Fisioterapia0</dc:creator>
  <cp:keywords/>
  <dc:description/>
  <cp:lastModifiedBy>Marta Cadahía de Heredia</cp:lastModifiedBy>
  <cp:revision>2</cp:revision>
  <dcterms:created xsi:type="dcterms:W3CDTF">2016-12-05T10:47:00Z</dcterms:created>
  <dcterms:modified xsi:type="dcterms:W3CDTF">2016-12-05T10:47:00Z</dcterms:modified>
</cp:coreProperties>
</file>